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E7168" w14:textId="649F2493" w:rsidR="00DC2437" w:rsidRPr="00DC2437" w:rsidRDefault="00DC2437" w:rsidP="00DC2437">
      <w:pPr>
        <w:tabs>
          <w:tab w:val="left" w:pos="2585"/>
          <w:tab w:val="right" w:pos="9072"/>
        </w:tabs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DC2437">
        <w:rPr>
          <w:rFonts w:ascii="Tahoma" w:hAnsi="Tahoma" w:cs="Tahoma"/>
          <w:b/>
          <w:sz w:val="20"/>
          <w:szCs w:val="20"/>
        </w:rPr>
        <w:t xml:space="preserve">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DC2437">
        <w:rPr>
          <w:rFonts w:ascii="Tahoma" w:hAnsi="Tahoma" w:cs="Tahoma"/>
          <w:b/>
          <w:bCs/>
          <w:sz w:val="20"/>
          <w:szCs w:val="20"/>
        </w:rPr>
        <w:t>Załącznik nr 4</w:t>
      </w:r>
      <w:r w:rsidRPr="00DC2437">
        <w:rPr>
          <w:rFonts w:ascii="Tahoma" w:hAnsi="Tahoma" w:cs="Tahoma"/>
          <w:sz w:val="20"/>
          <w:szCs w:val="20"/>
        </w:rPr>
        <w:t xml:space="preserve"> </w:t>
      </w:r>
      <w:r w:rsidRPr="00DC2437">
        <w:rPr>
          <w:rFonts w:ascii="Tahoma" w:hAnsi="Tahoma" w:cs="Tahoma"/>
          <w:b/>
          <w:bCs/>
          <w:sz w:val="20"/>
          <w:szCs w:val="20"/>
        </w:rPr>
        <w:t>do OWZ</w:t>
      </w:r>
      <w:r w:rsidRPr="00DC2437">
        <w:rPr>
          <w:rFonts w:ascii="Tahoma" w:hAnsi="Tahoma" w:cs="Tahoma"/>
          <w:sz w:val="20"/>
          <w:szCs w:val="20"/>
        </w:rPr>
        <w:t xml:space="preserve"> –</w:t>
      </w:r>
      <w:r w:rsidRPr="00DC2437">
        <w:rPr>
          <w:rFonts w:ascii="Tahoma" w:hAnsi="Tahoma" w:cs="Tahoma"/>
          <w:b/>
          <w:sz w:val="20"/>
          <w:szCs w:val="20"/>
        </w:rPr>
        <w:t xml:space="preserve">Wzór </w:t>
      </w:r>
      <w:r w:rsidRPr="00DC2437">
        <w:rPr>
          <w:rFonts w:ascii="Tahoma" w:hAnsi="Tahoma" w:cs="Tahoma"/>
          <w:b/>
          <w:bCs/>
          <w:sz w:val="20"/>
          <w:szCs w:val="20"/>
        </w:rPr>
        <w:t xml:space="preserve">oświadczenia o    </w:t>
      </w:r>
    </w:p>
    <w:p w14:paraId="2B215AFB" w14:textId="77777777" w:rsidR="00DC2437" w:rsidRPr="00DC2437" w:rsidRDefault="00DC2437" w:rsidP="00DC2437">
      <w:pPr>
        <w:tabs>
          <w:tab w:val="left" w:pos="2585"/>
          <w:tab w:val="right" w:pos="9072"/>
        </w:tabs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DC2437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przynależności/braku przynależności do </w:t>
      </w:r>
    </w:p>
    <w:p w14:paraId="39AC0B80" w14:textId="77777777" w:rsidR="00DC2437" w:rsidRPr="00DC2437" w:rsidRDefault="00DC2437" w:rsidP="00DC2437">
      <w:pPr>
        <w:tabs>
          <w:tab w:val="left" w:pos="2585"/>
          <w:tab w:val="right" w:pos="9072"/>
        </w:tabs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DC2437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                      grupy kapitałowej</w:t>
      </w:r>
    </w:p>
    <w:p w14:paraId="18420FCF" w14:textId="77777777" w:rsidR="00DC2437" w:rsidRPr="00DC2437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96537AA" w14:textId="77777777" w:rsidR="00DC2437" w:rsidRPr="00DC2437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B1548D3" w14:textId="77777777" w:rsidR="00DC2437" w:rsidRPr="00DC2437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  <w:r w:rsidRPr="00DC2437">
        <w:rPr>
          <w:rFonts w:ascii="Tahoma" w:hAnsi="Tahoma" w:cs="Tahoma"/>
          <w:b/>
          <w:bCs/>
          <w:sz w:val="20"/>
          <w:szCs w:val="20"/>
        </w:rPr>
        <w:t>OŚWIADCZENIA WYKONAWCY O PRZYNALEŻNOŚCI/BRAKU PRZYNALEŻNOŚCI DO GRUPY KAPITAŁOWEJ</w:t>
      </w:r>
    </w:p>
    <w:p w14:paraId="7A97BF35" w14:textId="77777777" w:rsidR="00DC2437" w:rsidRPr="00DC2437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083653E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DC2437">
        <w:rPr>
          <w:rFonts w:ascii="Tahoma" w:hAnsi="Tahoma" w:cs="Tahoma"/>
          <w:b/>
          <w:sz w:val="20"/>
          <w:szCs w:val="20"/>
        </w:rPr>
        <w:t>Nazwa zamówienia</w:t>
      </w: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 xml:space="preserve">: „Rozwój </w:t>
      </w:r>
      <w:proofErr w:type="spellStart"/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cyberbezpieczeństwa</w:t>
      </w:r>
      <w:proofErr w:type="spellEnd"/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 xml:space="preserve"> w PWiK Żory sp. z o.o.”</w:t>
      </w:r>
    </w:p>
    <w:p w14:paraId="59290CEB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6E18AF6" w14:textId="7919F25E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 xml:space="preserve">Nr referencyjny nadany sprawie przez Zamawiającego </w:t>
      </w:r>
      <w:r w:rsidRPr="00A02D86">
        <w:rPr>
          <w:rFonts w:ascii="Tahoma" w:hAnsi="Tahoma" w:cs="Tahoma"/>
          <w:color w:val="000000" w:themeColor="text1"/>
          <w:sz w:val="20"/>
          <w:szCs w:val="20"/>
        </w:rPr>
        <w:tab/>
        <w:t xml:space="preserve"> </w:t>
      </w: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NL/22/2026</w:t>
      </w:r>
    </w:p>
    <w:p w14:paraId="659CAEF2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46F060DE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1. ZAMAWIAJĄCY:</w:t>
      </w:r>
    </w:p>
    <w:p w14:paraId="0EC0EE28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Przedsiębiorstwo Wodociągów i Kanalizacji Żory Sp. z o. o.</w:t>
      </w:r>
    </w:p>
    <w:p w14:paraId="1A7D2F47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ul. Wodociągowa 10,  44-240 Żory</w:t>
      </w:r>
    </w:p>
    <w:p w14:paraId="4F8B79DA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34CE8FD7" w14:textId="77777777" w:rsidR="00DC2437" w:rsidRPr="00A02D86" w:rsidRDefault="00DC2437" w:rsidP="00DC2437">
      <w:pPr>
        <w:tabs>
          <w:tab w:val="left" w:pos="360"/>
        </w:tabs>
        <w:spacing w:before="0" w:after="0" w:line="240" w:lineRule="auto"/>
        <w:ind w:left="360" w:hanging="360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>2.</w:t>
      </w:r>
      <w:r w:rsidRPr="00A02D86">
        <w:rPr>
          <w:rFonts w:ascii="Tahoma" w:hAnsi="Tahoma" w:cs="Tahoma"/>
          <w:b/>
          <w:color w:val="000000" w:themeColor="text1"/>
          <w:sz w:val="20"/>
          <w:szCs w:val="20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A02D86" w:rsidRPr="00A02D86" w14:paraId="697D9942" w14:textId="77777777" w:rsidTr="00923700">
        <w:trPr>
          <w:cantSplit/>
        </w:trPr>
        <w:tc>
          <w:tcPr>
            <w:tcW w:w="1134" w:type="dxa"/>
            <w:vAlign w:val="center"/>
          </w:tcPr>
          <w:p w14:paraId="7370F74E" w14:textId="77777777" w:rsidR="00DC2437" w:rsidRPr="00A02D86" w:rsidRDefault="00DC2437" w:rsidP="00DC243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02D8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722" w:type="dxa"/>
            <w:vAlign w:val="center"/>
          </w:tcPr>
          <w:p w14:paraId="4FCC611F" w14:textId="77777777" w:rsidR="00DC2437" w:rsidRPr="00A02D86" w:rsidRDefault="00DC2437" w:rsidP="00DC243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02D8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Nazwa Wykonawcy</w:t>
            </w:r>
          </w:p>
        </w:tc>
        <w:tc>
          <w:tcPr>
            <w:tcW w:w="2722" w:type="dxa"/>
            <w:vAlign w:val="center"/>
          </w:tcPr>
          <w:p w14:paraId="6EB6D0C7" w14:textId="77777777" w:rsidR="00DC2437" w:rsidRPr="00A02D86" w:rsidRDefault="00DC2437" w:rsidP="00DC243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02D8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Adres Wykonawcy </w:t>
            </w:r>
          </w:p>
        </w:tc>
        <w:tc>
          <w:tcPr>
            <w:tcW w:w="2782" w:type="dxa"/>
            <w:vAlign w:val="center"/>
          </w:tcPr>
          <w:p w14:paraId="76745F6C" w14:textId="77777777" w:rsidR="00DC2437" w:rsidRPr="00A02D86" w:rsidRDefault="00DC2437" w:rsidP="00DC2437">
            <w:pPr>
              <w:keepNext/>
              <w:spacing w:before="0" w:after="0" w:line="240" w:lineRule="auto"/>
              <w:ind w:left="1092" w:hanging="720"/>
              <w:outlineLvl w:val="6"/>
              <w:rPr>
                <w:rFonts w:ascii="Tahoma" w:hAnsi="Tahoma" w:cs="Tahoma"/>
                <w:b/>
                <w:color w:val="000000" w:themeColor="text1"/>
                <w:kern w:val="32"/>
                <w:sz w:val="20"/>
                <w:szCs w:val="20"/>
              </w:rPr>
            </w:pPr>
            <w:r w:rsidRPr="00A02D86">
              <w:rPr>
                <w:rFonts w:ascii="Tahoma" w:hAnsi="Tahoma" w:cs="Tahoma"/>
                <w:b/>
                <w:color w:val="000000" w:themeColor="text1"/>
                <w:kern w:val="32"/>
                <w:sz w:val="20"/>
                <w:szCs w:val="20"/>
              </w:rPr>
              <w:t>Numer telefonu, email</w:t>
            </w:r>
          </w:p>
        </w:tc>
      </w:tr>
      <w:tr w:rsidR="00DC2437" w:rsidRPr="00A02D86" w14:paraId="0E4D6D80" w14:textId="77777777" w:rsidTr="00923700">
        <w:trPr>
          <w:cantSplit/>
          <w:trHeight w:val="383"/>
        </w:trPr>
        <w:tc>
          <w:tcPr>
            <w:tcW w:w="1134" w:type="dxa"/>
            <w:vAlign w:val="center"/>
          </w:tcPr>
          <w:p w14:paraId="126D6FE4" w14:textId="77777777" w:rsidR="00DC2437" w:rsidRPr="00A02D86" w:rsidRDefault="00DC2437" w:rsidP="00DC243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B6A3B6C" w14:textId="77777777" w:rsidR="00DC2437" w:rsidRPr="00A02D86" w:rsidRDefault="00DC2437" w:rsidP="00DC2437">
            <w:pPr>
              <w:spacing w:before="0"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5765D8D" w14:textId="77777777" w:rsidR="00DC2437" w:rsidRPr="00A02D86" w:rsidRDefault="00DC2437" w:rsidP="00DC2437">
            <w:pPr>
              <w:spacing w:before="0" w:after="0" w:line="240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782" w:type="dxa"/>
          </w:tcPr>
          <w:p w14:paraId="28EFB05B" w14:textId="77777777" w:rsidR="00DC2437" w:rsidRPr="00A02D86" w:rsidRDefault="00DC2437" w:rsidP="00DC2437">
            <w:pPr>
              <w:spacing w:before="0" w:after="0" w:line="240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B6E8431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9D22A95" w14:textId="0EFF052C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składam oświadczenie w zakresie art. 108 ust. 1 pkt 5 ustawy Pzp o przynależności /braku przynależności</w:t>
      </w:r>
      <w:r w:rsidRPr="00A02D86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*  </w:t>
      </w:r>
      <w:r w:rsidRPr="00A02D86">
        <w:rPr>
          <w:rFonts w:ascii="Tahoma" w:hAnsi="Tahoma" w:cs="Tahoma"/>
          <w:color w:val="000000" w:themeColor="text1"/>
          <w:sz w:val="20"/>
          <w:szCs w:val="20"/>
        </w:rPr>
        <w:t>do tej samej grupy kapitałowej w rozumieniu ustawy z dnia 16 lutego 2007 r. o ochronie konkurencji i konsumentów (Dz. U. z 2021 r. poz. 275), z innym Wykonawcą, który złożył odrębną ofertę.</w:t>
      </w:r>
    </w:p>
    <w:p w14:paraId="3EB88DB7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Lista Wykonawców składających ofertę w niniejszym postępowaniu, należących do tej samej grupy kapitałowej *:</w:t>
      </w:r>
    </w:p>
    <w:p w14:paraId="49217B6C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2488C530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2E018BF2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0C627DA9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397B7F75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51D574C8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color w:val="000000" w:themeColor="text1"/>
          <w:sz w:val="20"/>
          <w:szCs w:val="20"/>
        </w:rPr>
      </w:pPr>
    </w:p>
    <w:p w14:paraId="04EE0F3A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i/>
          <w:iCs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W przypadku przynależności do grupy kapitałowej jw. załączam dokumenty lub informacje</w:t>
      </w:r>
    </w:p>
    <w:p w14:paraId="3BCACD22" w14:textId="77777777" w:rsidR="00DC2437" w:rsidRPr="00A02D86" w:rsidRDefault="00DC2437" w:rsidP="00DC2437">
      <w:pPr>
        <w:tabs>
          <w:tab w:val="left" w:pos="560"/>
        </w:tabs>
        <w:spacing w:before="0" w:after="0" w:line="240" w:lineRule="auto"/>
        <w:ind w:right="-73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potwierdzające przygotowanie oferty, niezależnie od innego Wykonawcy należącego do tej samej grupy kapitałowej*:</w:t>
      </w:r>
    </w:p>
    <w:p w14:paraId="6E2C5981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3672A6FF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Uwaga: W przypadku składania oferty wspólnej załącznik winien złożyć każdy Wykonawca.</w:t>
      </w:r>
    </w:p>
    <w:p w14:paraId="677D454C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A02D86">
        <w:rPr>
          <w:rFonts w:ascii="Tahoma" w:hAnsi="Tahoma" w:cs="Tahoma"/>
          <w:color w:val="000000" w:themeColor="text1"/>
          <w:sz w:val="20"/>
          <w:szCs w:val="20"/>
        </w:rPr>
        <w:t>* Należy skreślić/usunąć niepotrzebne</w:t>
      </w:r>
    </w:p>
    <w:p w14:paraId="4BD86B72" w14:textId="41E71FF8" w:rsidR="00DC2437" w:rsidRPr="00A02D86" w:rsidRDefault="00E00837" w:rsidP="00DC2437">
      <w:pPr>
        <w:spacing w:before="0" w:after="0" w:line="240" w:lineRule="auto"/>
        <w:ind w:left="4963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Hlk161903646"/>
      <w:r w:rsidRPr="00A02D86">
        <w:rPr>
          <w:rFonts w:ascii="Tahoma" w:hAnsi="Tahoma" w:cs="Tahoma"/>
          <w:color w:val="000000" w:themeColor="text1"/>
          <w:sz w:val="20"/>
          <w:szCs w:val="20"/>
        </w:rPr>
        <w:t xml:space="preserve">          </w:t>
      </w:r>
      <w:r w:rsidR="00DC2437" w:rsidRPr="00A02D86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……………………………………………………….. </w:t>
      </w:r>
    </w:p>
    <w:p w14:paraId="489ED166" w14:textId="77777777" w:rsidR="00DC2437" w:rsidRPr="00A02D86" w:rsidRDefault="00DC2437" w:rsidP="00DC2437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A02D86"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  <w:t xml:space="preserve">      </w:t>
      </w:r>
      <w:r w:rsidRPr="00A02D86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(dokument musi zostać opatrzony podpisem zgodnie </w:t>
      </w:r>
    </w:p>
    <w:p w14:paraId="0FD41FDB" w14:textId="77777777" w:rsidR="00DC2437" w:rsidRPr="00A02D86" w:rsidRDefault="00DC2437" w:rsidP="00DC2437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</w:pPr>
      <w:r w:rsidRPr="00A02D86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 xml:space="preserve">z postanowieniami ust. </w:t>
      </w:r>
      <w:r w:rsidRPr="00A02D86">
        <w:rPr>
          <w:rFonts w:ascii="Tahoma" w:hAnsi="Tahoma" w:cs="Tahoma"/>
          <w:i/>
          <w:iCs/>
          <w:color w:val="000000" w:themeColor="text1"/>
          <w:sz w:val="18"/>
          <w:szCs w:val="18"/>
        </w:rPr>
        <w:t>XI OWZ</w:t>
      </w:r>
      <w:r w:rsidRPr="00A02D86">
        <w:rPr>
          <w:rFonts w:ascii="Tahoma" w:eastAsia="Calibri" w:hAnsi="Tahoma" w:cs="Tahoma"/>
          <w:i/>
          <w:iCs/>
          <w:color w:val="000000" w:themeColor="text1"/>
          <w:sz w:val="18"/>
          <w:szCs w:val="18"/>
        </w:rPr>
        <w:t>)</w:t>
      </w:r>
    </w:p>
    <w:bookmarkEnd w:id="0"/>
    <w:p w14:paraId="57D6DA51" w14:textId="77777777" w:rsidR="00DC2437" w:rsidRPr="00A02D86" w:rsidRDefault="00DC2437" w:rsidP="00DC2437">
      <w:pPr>
        <w:autoSpaceDE w:val="0"/>
        <w:autoSpaceDN w:val="0"/>
        <w:adjustRightInd w:val="0"/>
        <w:spacing w:before="0" w:after="0" w:line="240" w:lineRule="auto"/>
        <w:jc w:val="both"/>
        <w:rPr>
          <w:rFonts w:ascii="Tahoma" w:hAnsi="Tahoma" w:cs="Tahoma"/>
          <w:i/>
          <w:iCs/>
          <w:color w:val="000000" w:themeColor="text1"/>
          <w:sz w:val="20"/>
          <w:szCs w:val="20"/>
        </w:rPr>
      </w:pPr>
    </w:p>
    <w:p w14:paraId="68823362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5FA2E43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49CD9D40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70168314" w14:textId="77777777" w:rsidR="00DC2437" w:rsidRPr="00A02D86" w:rsidRDefault="00DC2437" w:rsidP="00DC2437">
      <w:pPr>
        <w:spacing w:before="0"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6D099571" w14:textId="17257223" w:rsidR="000A73E2" w:rsidRPr="00A02D86" w:rsidRDefault="000A73E2" w:rsidP="00DC2437">
      <w:pPr>
        <w:spacing w:before="0" w:after="0" w:line="240" w:lineRule="auto"/>
        <w:rPr>
          <w:color w:val="000000" w:themeColor="text1"/>
          <w:sz w:val="20"/>
          <w:szCs w:val="20"/>
        </w:rPr>
      </w:pPr>
    </w:p>
    <w:sectPr w:rsidR="000A73E2" w:rsidRPr="00A02D86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7AB6" w14:textId="77777777" w:rsidR="008F0554" w:rsidRDefault="008F0554">
      <w:r>
        <w:separator/>
      </w:r>
    </w:p>
  </w:endnote>
  <w:endnote w:type="continuationSeparator" w:id="0">
    <w:p w14:paraId="4DA0C13E" w14:textId="77777777" w:rsidR="008F0554" w:rsidRDefault="008F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42032F2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C2437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41603D65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53226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AFD8B" w14:textId="77777777" w:rsidR="008F0554" w:rsidRDefault="008F0554">
      <w:r>
        <w:separator/>
      </w:r>
    </w:p>
  </w:footnote>
  <w:footnote w:type="continuationSeparator" w:id="0">
    <w:p w14:paraId="0B62A7B7" w14:textId="77777777" w:rsidR="008F0554" w:rsidRDefault="008F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47332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863D3F"/>
    <w:rsid w:val="0088784C"/>
    <w:rsid w:val="008C4DE6"/>
    <w:rsid w:val="008D7C6A"/>
    <w:rsid w:val="008F0554"/>
    <w:rsid w:val="00924460"/>
    <w:rsid w:val="009A5797"/>
    <w:rsid w:val="009B56F9"/>
    <w:rsid w:val="009B7B29"/>
    <w:rsid w:val="00A02D86"/>
    <w:rsid w:val="00A228FA"/>
    <w:rsid w:val="00A25198"/>
    <w:rsid w:val="00A27692"/>
    <w:rsid w:val="00A34049"/>
    <w:rsid w:val="00A40375"/>
    <w:rsid w:val="00A42564"/>
    <w:rsid w:val="00A54B63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A338C"/>
    <w:rsid w:val="00DC0C56"/>
    <w:rsid w:val="00DC2437"/>
    <w:rsid w:val="00DD59C4"/>
    <w:rsid w:val="00E00837"/>
    <w:rsid w:val="00E1663C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6</cp:revision>
  <cp:lastPrinted>2018-03-26T09:55:00Z</cp:lastPrinted>
  <dcterms:created xsi:type="dcterms:W3CDTF">2026-01-21T11:34:00Z</dcterms:created>
  <dcterms:modified xsi:type="dcterms:W3CDTF">2026-04-13T08:33:00Z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